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BA68" w14:textId="2E12C13D" w:rsidR="00B15BC8" w:rsidRPr="00B15BC8" w:rsidRDefault="00B15BC8" w:rsidP="00B15B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B15BC8">
        <w:rPr>
          <w:rFonts w:ascii="Arial" w:hAnsi="Arial" w:cs="Arial"/>
          <w:sz w:val="22"/>
          <w:szCs w:val="22"/>
        </w:rPr>
        <w:t xml:space="preserve">WÓJT GMINY LESZNOWOLA </w:t>
      </w:r>
    </w:p>
    <w:p w14:paraId="79D1F68A" w14:textId="2A42D72F" w:rsidR="00B15BC8" w:rsidRPr="00B15BC8" w:rsidRDefault="00B15BC8" w:rsidP="00B15BC8">
      <w:pPr>
        <w:rPr>
          <w:rFonts w:ascii="Arial" w:hAnsi="Arial" w:cs="Arial"/>
          <w:sz w:val="22"/>
          <w:szCs w:val="22"/>
        </w:rPr>
      </w:pPr>
      <w:r w:rsidRPr="00B15BC8">
        <w:rPr>
          <w:rFonts w:ascii="Arial" w:hAnsi="Arial" w:cs="Arial"/>
          <w:sz w:val="22"/>
          <w:szCs w:val="22"/>
        </w:rPr>
        <w:t xml:space="preserve">       </w:t>
      </w:r>
      <w:r w:rsidR="00E53C25">
        <w:rPr>
          <w:rFonts w:ascii="Arial" w:hAnsi="Arial" w:cs="Arial"/>
          <w:sz w:val="22"/>
          <w:szCs w:val="22"/>
        </w:rPr>
        <w:t xml:space="preserve">   </w:t>
      </w:r>
      <w:r w:rsidRPr="00B15BC8">
        <w:rPr>
          <w:rFonts w:ascii="Arial" w:hAnsi="Arial" w:cs="Arial"/>
          <w:sz w:val="22"/>
          <w:szCs w:val="22"/>
        </w:rPr>
        <w:t xml:space="preserve">05-506 Lesznowola </w:t>
      </w:r>
    </w:p>
    <w:p w14:paraId="51448836" w14:textId="519D920A" w:rsidR="00B15BC8" w:rsidRPr="00B15BC8" w:rsidRDefault="00B15BC8" w:rsidP="00B15BC8">
      <w:pPr>
        <w:rPr>
          <w:rFonts w:ascii="Arial" w:hAnsi="Arial" w:cs="Arial"/>
          <w:sz w:val="22"/>
          <w:szCs w:val="22"/>
        </w:rPr>
      </w:pPr>
      <w:r w:rsidRPr="00B15BC8">
        <w:rPr>
          <w:rFonts w:ascii="Arial" w:hAnsi="Arial" w:cs="Arial"/>
          <w:sz w:val="22"/>
          <w:szCs w:val="22"/>
        </w:rPr>
        <w:t xml:space="preserve">          </w:t>
      </w:r>
      <w:r w:rsidR="00E53C25">
        <w:rPr>
          <w:rFonts w:ascii="Arial" w:hAnsi="Arial" w:cs="Arial"/>
          <w:sz w:val="22"/>
          <w:szCs w:val="22"/>
        </w:rPr>
        <w:t xml:space="preserve">  </w:t>
      </w:r>
      <w:r w:rsidRPr="00B15BC8">
        <w:rPr>
          <w:rFonts w:ascii="Arial" w:hAnsi="Arial" w:cs="Arial"/>
          <w:sz w:val="22"/>
          <w:szCs w:val="22"/>
        </w:rPr>
        <w:t xml:space="preserve">ul. Gminna 60 </w:t>
      </w:r>
    </w:p>
    <w:p w14:paraId="23E4DAD0" w14:textId="5D36383F" w:rsidR="00EA7A25" w:rsidRPr="004548AA" w:rsidRDefault="005E0C0D" w:rsidP="00B15BC8">
      <w:pPr>
        <w:jc w:val="right"/>
        <w:rPr>
          <w:rFonts w:ascii="Arial" w:hAnsi="Arial" w:cs="Arial"/>
          <w:sz w:val="24"/>
          <w:szCs w:val="24"/>
        </w:rPr>
      </w:pPr>
      <w:r w:rsidRPr="00B15BC8">
        <w:rPr>
          <w:rFonts w:ascii="Arial" w:hAnsi="Arial" w:cs="Arial"/>
          <w:sz w:val="22"/>
          <w:szCs w:val="22"/>
        </w:rPr>
        <w:t>Lesznowola</w:t>
      </w:r>
      <w:r w:rsidR="006C5F7E" w:rsidRPr="004548AA">
        <w:rPr>
          <w:rFonts w:ascii="Arial" w:hAnsi="Arial" w:cs="Arial"/>
          <w:sz w:val="24"/>
          <w:szCs w:val="24"/>
        </w:rPr>
        <w:t>, 1</w:t>
      </w:r>
      <w:r w:rsidR="00EC5321">
        <w:rPr>
          <w:rFonts w:ascii="Arial" w:hAnsi="Arial" w:cs="Arial"/>
          <w:sz w:val="24"/>
          <w:szCs w:val="24"/>
        </w:rPr>
        <w:t>6</w:t>
      </w:r>
      <w:r w:rsidR="006C5F7E" w:rsidRPr="004548AA">
        <w:rPr>
          <w:rFonts w:ascii="Arial" w:hAnsi="Arial" w:cs="Arial"/>
          <w:sz w:val="24"/>
          <w:szCs w:val="24"/>
        </w:rPr>
        <w:t xml:space="preserve">.05.2022 r. </w:t>
      </w:r>
      <w:r w:rsidRPr="004548AA">
        <w:rPr>
          <w:rFonts w:ascii="Arial" w:hAnsi="Arial" w:cs="Arial"/>
          <w:sz w:val="24"/>
          <w:szCs w:val="24"/>
        </w:rPr>
        <w:t xml:space="preserve"> </w:t>
      </w:r>
    </w:p>
    <w:p w14:paraId="4C14A09E" w14:textId="179806CB" w:rsidR="0042382F" w:rsidRPr="004548AA" w:rsidRDefault="00D812F4" w:rsidP="005E0C0D">
      <w:pPr>
        <w:rPr>
          <w:rFonts w:ascii="Arial" w:hAnsi="Arial" w:cs="Arial"/>
          <w:sz w:val="24"/>
          <w:szCs w:val="24"/>
        </w:rPr>
      </w:pPr>
      <w:r w:rsidRPr="004548AA">
        <w:rPr>
          <w:rFonts w:ascii="Arial" w:hAnsi="Arial" w:cs="Arial"/>
          <w:sz w:val="24"/>
          <w:szCs w:val="24"/>
        </w:rPr>
        <w:t>RUP.6721.1.13.2021.KG</w:t>
      </w:r>
      <w:r w:rsidR="00355B88" w:rsidRPr="004548AA">
        <w:rPr>
          <w:rFonts w:ascii="Arial" w:hAnsi="Arial" w:cs="Arial"/>
          <w:sz w:val="24"/>
          <w:szCs w:val="24"/>
        </w:rPr>
        <w:t>(</w:t>
      </w:r>
      <w:r w:rsidRPr="004548AA">
        <w:rPr>
          <w:rFonts w:ascii="Arial" w:hAnsi="Arial" w:cs="Arial"/>
          <w:sz w:val="24"/>
          <w:szCs w:val="24"/>
        </w:rPr>
        <w:t>44</w:t>
      </w:r>
      <w:r w:rsidR="00355B88" w:rsidRPr="004548AA">
        <w:rPr>
          <w:rFonts w:ascii="Arial" w:hAnsi="Arial" w:cs="Arial"/>
          <w:sz w:val="24"/>
          <w:szCs w:val="24"/>
        </w:rPr>
        <w:t>)</w:t>
      </w:r>
    </w:p>
    <w:p w14:paraId="490B3572" w14:textId="57BB64F1" w:rsidR="006C5F7E" w:rsidRPr="004548AA" w:rsidRDefault="00B1455A" w:rsidP="005E0C0D">
      <w:pPr>
        <w:rPr>
          <w:rFonts w:ascii="Arial" w:hAnsi="Arial" w:cs="Arial"/>
          <w:sz w:val="24"/>
          <w:szCs w:val="24"/>
        </w:rPr>
      </w:pPr>
      <w:r w:rsidRPr="004548AA">
        <w:rPr>
          <w:rFonts w:ascii="Arial" w:hAnsi="Arial" w:cs="Arial"/>
          <w:sz w:val="24"/>
          <w:szCs w:val="24"/>
        </w:rPr>
        <w:fldChar w:fldCharType="begin"/>
      </w:r>
      <w:r w:rsidRPr="004548AA">
        <w:rPr>
          <w:rFonts w:ascii="Arial" w:hAnsi="Arial" w:cs="Arial"/>
          <w:sz w:val="24"/>
          <w:szCs w:val="24"/>
        </w:rPr>
        <w:instrText xml:space="preserve"> INCLUDEPICTURE  "ooxWord://word/media/15b049368f6a91beacbe30a0928b60dd0.png" \* MERGEFORMATINET </w:instrText>
      </w:r>
      <w:r w:rsidRPr="004548AA">
        <w:rPr>
          <w:rFonts w:ascii="Arial" w:hAnsi="Arial" w:cs="Arial"/>
          <w:sz w:val="24"/>
          <w:szCs w:val="24"/>
        </w:rPr>
        <w:fldChar w:fldCharType="separate"/>
      </w:r>
      <w:r w:rsidR="00EC5321">
        <w:rPr>
          <w:rFonts w:ascii="Arial" w:hAnsi="Arial" w:cs="Arial"/>
          <w:sz w:val="24"/>
          <w:szCs w:val="24"/>
        </w:rPr>
        <w:fldChar w:fldCharType="begin"/>
      </w:r>
      <w:r w:rsidR="00EC5321">
        <w:rPr>
          <w:rFonts w:ascii="Arial" w:hAnsi="Arial" w:cs="Arial"/>
          <w:sz w:val="24"/>
          <w:szCs w:val="24"/>
        </w:rPr>
        <w:instrText xml:space="preserve"> INCLUDEPICTURE  "ooxWord://word/media/15b049368f6a91beacbe30a0928b60dd0.png" \* MERGEFORMATINET </w:instrText>
      </w:r>
      <w:r w:rsidR="00EC5321">
        <w:rPr>
          <w:rFonts w:ascii="Arial" w:hAnsi="Arial" w:cs="Arial"/>
          <w:sz w:val="24"/>
          <w:szCs w:val="24"/>
        </w:rPr>
        <w:fldChar w:fldCharType="separate"/>
      </w:r>
      <w:r w:rsidR="00CC5FBF">
        <w:rPr>
          <w:rFonts w:ascii="Arial" w:hAnsi="Arial" w:cs="Arial"/>
          <w:sz w:val="24"/>
          <w:szCs w:val="24"/>
        </w:rPr>
        <w:fldChar w:fldCharType="begin"/>
      </w:r>
      <w:r w:rsidR="00CC5FBF">
        <w:rPr>
          <w:rFonts w:ascii="Arial" w:hAnsi="Arial" w:cs="Arial"/>
          <w:sz w:val="24"/>
          <w:szCs w:val="24"/>
        </w:rPr>
        <w:instrText xml:space="preserve"> INCLUDEPICTURE  "ooxWord://word/media/15b049368f6a91beacbe30a0928b60dd0.png" \* MERGEFORMATINET </w:instrText>
      </w:r>
      <w:r w:rsidR="00CC5FBF">
        <w:rPr>
          <w:rFonts w:ascii="Arial" w:hAnsi="Arial" w:cs="Arial"/>
          <w:sz w:val="24"/>
          <w:szCs w:val="24"/>
        </w:rPr>
        <w:fldChar w:fldCharType="separate"/>
      </w:r>
      <w:r w:rsidR="007D5F30">
        <w:rPr>
          <w:rFonts w:ascii="Arial" w:hAnsi="Arial" w:cs="Arial"/>
          <w:sz w:val="24"/>
          <w:szCs w:val="24"/>
        </w:rPr>
        <w:fldChar w:fldCharType="begin"/>
      </w:r>
      <w:r w:rsidR="007D5F30">
        <w:rPr>
          <w:rFonts w:ascii="Arial" w:hAnsi="Arial" w:cs="Arial"/>
          <w:sz w:val="24"/>
          <w:szCs w:val="24"/>
        </w:rPr>
        <w:instrText xml:space="preserve"> </w:instrText>
      </w:r>
      <w:r w:rsidR="007D5F30">
        <w:rPr>
          <w:rFonts w:ascii="Arial" w:hAnsi="Arial" w:cs="Arial"/>
          <w:sz w:val="24"/>
          <w:szCs w:val="24"/>
        </w:rPr>
        <w:instrText>INCLUDEPICTURE  "ooxWord://word/media/15b049368f6a91beacbe30a0928b60dd0.png" \* MERGEFORMATINET</w:instrText>
      </w:r>
      <w:r w:rsidR="007D5F30">
        <w:rPr>
          <w:rFonts w:ascii="Arial" w:hAnsi="Arial" w:cs="Arial"/>
          <w:sz w:val="24"/>
          <w:szCs w:val="24"/>
        </w:rPr>
        <w:instrText xml:space="preserve"> </w:instrText>
      </w:r>
      <w:r w:rsidR="007D5F30">
        <w:rPr>
          <w:rFonts w:ascii="Arial" w:hAnsi="Arial" w:cs="Arial"/>
          <w:sz w:val="24"/>
          <w:szCs w:val="24"/>
        </w:rPr>
        <w:fldChar w:fldCharType="separate"/>
      </w:r>
      <w:r w:rsidR="007D5F30">
        <w:rPr>
          <w:rFonts w:ascii="Arial" w:hAnsi="Arial" w:cs="Arial"/>
          <w:sz w:val="24"/>
          <w:szCs w:val="24"/>
        </w:rPr>
        <w:pict w14:anchorId="3577B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arcode1000001409771" o:spid="_x0000_i1025" type="#_x0000_t75" style="width:76.5pt;height:37.5pt">
            <v:imagedata r:id="rId8" r:href="rId9"/>
          </v:shape>
        </w:pict>
      </w:r>
      <w:r w:rsidR="007D5F30">
        <w:rPr>
          <w:rFonts w:ascii="Arial" w:hAnsi="Arial" w:cs="Arial"/>
          <w:sz w:val="24"/>
          <w:szCs w:val="24"/>
        </w:rPr>
        <w:fldChar w:fldCharType="end"/>
      </w:r>
      <w:r w:rsidR="00CC5FBF">
        <w:rPr>
          <w:rFonts w:ascii="Arial" w:hAnsi="Arial" w:cs="Arial"/>
          <w:sz w:val="24"/>
          <w:szCs w:val="24"/>
        </w:rPr>
        <w:fldChar w:fldCharType="end"/>
      </w:r>
      <w:r w:rsidR="00EC5321">
        <w:rPr>
          <w:rFonts w:ascii="Arial" w:hAnsi="Arial" w:cs="Arial"/>
          <w:sz w:val="24"/>
          <w:szCs w:val="24"/>
        </w:rPr>
        <w:fldChar w:fldCharType="end"/>
      </w:r>
      <w:r w:rsidRPr="004548AA">
        <w:rPr>
          <w:rFonts w:ascii="Arial" w:hAnsi="Arial" w:cs="Arial"/>
          <w:sz w:val="24"/>
          <w:szCs w:val="24"/>
        </w:rPr>
        <w:fldChar w:fldCharType="end"/>
      </w:r>
    </w:p>
    <w:p w14:paraId="44AB325B" w14:textId="5B26E9DE" w:rsidR="006C5F7E" w:rsidRPr="004548AA" w:rsidRDefault="006C5F7E" w:rsidP="006C5F7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548AA">
        <w:rPr>
          <w:rFonts w:ascii="Arial" w:hAnsi="Arial" w:cs="Arial"/>
          <w:b/>
          <w:sz w:val="24"/>
          <w:szCs w:val="24"/>
        </w:rPr>
        <w:t xml:space="preserve">O </w:t>
      </w:r>
      <w:r w:rsidR="007D5F30">
        <w:rPr>
          <w:rFonts w:ascii="Arial" w:hAnsi="Arial" w:cs="Arial"/>
          <w:b/>
          <w:sz w:val="24"/>
          <w:szCs w:val="24"/>
        </w:rPr>
        <w:t xml:space="preserve">B W I E S Z C Z E N I E </w:t>
      </w:r>
    </w:p>
    <w:p w14:paraId="749DD59A" w14:textId="77777777" w:rsidR="004548AA" w:rsidRDefault="006C5F7E" w:rsidP="006C5F7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548AA">
        <w:rPr>
          <w:rFonts w:ascii="Arial" w:hAnsi="Arial" w:cs="Arial"/>
          <w:b/>
          <w:sz w:val="24"/>
          <w:szCs w:val="24"/>
        </w:rPr>
        <w:t xml:space="preserve">w wyłożeniu do publicznego wglądu projektu miejscowego planu zagospodarowania przestrzennego gminy Lesznowola </w:t>
      </w:r>
    </w:p>
    <w:p w14:paraId="12E0A141" w14:textId="6E37FACF" w:rsidR="004548AA" w:rsidRPr="004548AA" w:rsidRDefault="006C5F7E" w:rsidP="006C5F7E">
      <w:pPr>
        <w:spacing w:line="276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4548AA">
        <w:rPr>
          <w:rFonts w:ascii="Arial" w:hAnsi="Arial" w:cs="Arial"/>
          <w:b/>
          <w:i/>
          <w:iCs/>
          <w:sz w:val="24"/>
          <w:szCs w:val="24"/>
        </w:rPr>
        <w:t xml:space="preserve">dla części obrębu Lesznowola </w:t>
      </w:r>
    </w:p>
    <w:p w14:paraId="76B7B103" w14:textId="589979C0" w:rsidR="006C5F7E" w:rsidRPr="004548AA" w:rsidRDefault="006C5F7E" w:rsidP="006C5F7E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4548AA">
        <w:rPr>
          <w:rFonts w:ascii="Arial" w:hAnsi="Arial" w:cs="Arial"/>
          <w:bCs/>
          <w:i/>
          <w:iCs/>
          <w:sz w:val="24"/>
          <w:szCs w:val="24"/>
        </w:rPr>
        <w:t xml:space="preserve">(obszar położony pomiędzy: </w:t>
      </w:r>
      <w:r w:rsidRPr="004548AA">
        <w:rPr>
          <w:rFonts w:ascii="Arial" w:hAnsi="Arial" w:cs="Arial"/>
          <w:bCs/>
          <w:i/>
          <w:iCs/>
          <w:sz w:val="24"/>
          <w:szCs w:val="24"/>
        </w:rPr>
        <w:br/>
        <w:t>ul. Okrężną, ul. Myszki Polnej, ul. Borową, ul. Wilczą)</w:t>
      </w:r>
    </w:p>
    <w:p w14:paraId="2A80C64D" w14:textId="77777777" w:rsidR="006C5F7E" w:rsidRPr="004548AA" w:rsidRDefault="006C5F7E" w:rsidP="005E0C0D">
      <w:pPr>
        <w:rPr>
          <w:rFonts w:asciiTheme="minorHAnsi" w:hAnsiTheme="minorHAnsi"/>
          <w:sz w:val="24"/>
          <w:szCs w:val="24"/>
        </w:rPr>
      </w:pPr>
    </w:p>
    <w:p w14:paraId="724B93E0" w14:textId="38987F79" w:rsidR="006C5F7E" w:rsidRPr="004548AA" w:rsidRDefault="006C5F7E" w:rsidP="006C5F7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4548AA">
        <w:rPr>
          <w:rFonts w:ascii="Arial" w:hAnsi="Arial" w:cs="Arial"/>
          <w:sz w:val="24"/>
          <w:szCs w:val="24"/>
        </w:rPr>
        <w:t xml:space="preserve">Na podstawie art. 17 pkt 11 ustawy z dnia 27 marca 2003 r. o planowaniu i zagospodarowaniu przestrzennym (t.j. Dz. U. z 2022 r., poz. 503) w związku </w:t>
      </w:r>
      <w:r w:rsidRPr="004548AA">
        <w:rPr>
          <w:rFonts w:ascii="Arial" w:hAnsi="Arial" w:cs="Arial"/>
          <w:sz w:val="24"/>
          <w:szCs w:val="24"/>
        </w:rPr>
        <w:br/>
        <w:t>z art. 46 pkt 1 i art. 54 ust. 2 ustawy z dnia 3 października 2008 r. o udostępnianiu informacji o środowisku i jego ochronie, udziale społeczeństwa w ochronie środowiska oraz ocenach oddziaływania na środowisko (t.j. Dz. U. z 2021 r. poz. 2373 ze zm.) oraz</w:t>
      </w:r>
      <w:r w:rsidR="00B1455A">
        <w:rPr>
          <w:rFonts w:ascii="Arial" w:hAnsi="Arial" w:cs="Arial"/>
          <w:sz w:val="24"/>
          <w:szCs w:val="24"/>
        </w:rPr>
        <w:t> </w:t>
      </w:r>
      <w:r w:rsidRPr="004548AA">
        <w:rPr>
          <w:rFonts w:ascii="Arial" w:hAnsi="Arial" w:cs="Arial"/>
          <w:sz w:val="24"/>
          <w:szCs w:val="24"/>
        </w:rPr>
        <w:t xml:space="preserve">uchwałą Rady Gminy Lesznowola Nr 479/XLII/2021 z dnia 23 września 2021 r. zawiadamiam o wyłożeniu do publicznego wglądu projektu miejscowego planu zagospodarowania przestrzennego gminy Lesznowola dla części obrębu Lesznowola wraz z prognozą oddziaływania na środowisko, </w:t>
      </w:r>
      <w:r w:rsidRPr="004548AA">
        <w:rPr>
          <w:rFonts w:ascii="Arial" w:hAnsi="Arial" w:cs="Arial"/>
          <w:sz w:val="24"/>
          <w:szCs w:val="24"/>
          <w:u w:val="single"/>
        </w:rPr>
        <w:t xml:space="preserve">w dniach od  </w:t>
      </w:r>
      <w:r w:rsidRPr="004548AA">
        <w:rPr>
          <w:rFonts w:ascii="Arial" w:hAnsi="Arial" w:cs="Arial"/>
          <w:b/>
          <w:sz w:val="24"/>
          <w:szCs w:val="24"/>
          <w:u w:val="single"/>
        </w:rPr>
        <w:t>30.05.2022 r.</w:t>
      </w:r>
      <w:r w:rsidRPr="004548AA">
        <w:rPr>
          <w:rFonts w:ascii="Arial" w:hAnsi="Arial" w:cs="Arial"/>
          <w:sz w:val="24"/>
          <w:szCs w:val="24"/>
          <w:u w:val="single"/>
        </w:rPr>
        <w:t xml:space="preserve"> do </w:t>
      </w:r>
      <w:r w:rsidR="004548AA" w:rsidRPr="004548AA">
        <w:rPr>
          <w:rFonts w:ascii="Arial" w:hAnsi="Arial" w:cs="Arial"/>
          <w:sz w:val="24"/>
          <w:szCs w:val="24"/>
          <w:u w:val="single"/>
        </w:rPr>
        <w:t xml:space="preserve"> </w:t>
      </w:r>
      <w:r w:rsidR="004548AA" w:rsidRPr="004548AA">
        <w:rPr>
          <w:rFonts w:ascii="Arial" w:hAnsi="Arial" w:cs="Arial"/>
          <w:b/>
          <w:sz w:val="24"/>
          <w:szCs w:val="24"/>
          <w:u w:val="single"/>
        </w:rPr>
        <w:t>30</w:t>
      </w:r>
      <w:r w:rsidRPr="004548AA">
        <w:rPr>
          <w:rFonts w:ascii="Arial" w:hAnsi="Arial" w:cs="Arial"/>
          <w:b/>
          <w:sz w:val="24"/>
          <w:szCs w:val="24"/>
          <w:u w:val="single"/>
        </w:rPr>
        <w:t>.0</w:t>
      </w:r>
      <w:r w:rsidR="004548AA" w:rsidRPr="004548AA">
        <w:rPr>
          <w:rFonts w:ascii="Arial" w:hAnsi="Arial" w:cs="Arial"/>
          <w:b/>
          <w:sz w:val="24"/>
          <w:szCs w:val="24"/>
          <w:u w:val="single"/>
        </w:rPr>
        <w:t>6</w:t>
      </w:r>
      <w:r w:rsidRPr="004548AA">
        <w:rPr>
          <w:rFonts w:ascii="Arial" w:hAnsi="Arial" w:cs="Arial"/>
          <w:b/>
          <w:sz w:val="24"/>
          <w:szCs w:val="24"/>
          <w:u w:val="single"/>
        </w:rPr>
        <w:t>.2022 r.</w:t>
      </w:r>
      <w:r w:rsidRPr="004548AA">
        <w:rPr>
          <w:rFonts w:ascii="Arial" w:hAnsi="Arial" w:cs="Arial"/>
          <w:sz w:val="24"/>
          <w:szCs w:val="24"/>
          <w:u w:val="single"/>
        </w:rPr>
        <w:t xml:space="preserve"> w siedzibie Urzędu Gminy Lesznowola w godzinach </w:t>
      </w:r>
      <w:r w:rsidRPr="004548AA">
        <w:rPr>
          <w:rFonts w:ascii="Arial" w:hAnsi="Arial" w:cs="Arial"/>
          <w:b/>
          <w:sz w:val="24"/>
          <w:szCs w:val="24"/>
          <w:u w:val="single"/>
        </w:rPr>
        <w:t>od 8</w:t>
      </w:r>
      <w:r w:rsidRPr="004548AA">
        <w:rPr>
          <w:rFonts w:ascii="Arial" w:hAnsi="Arial" w:cs="Arial"/>
          <w:b/>
          <w:sz w:val="24"/>
          <w:szCs w:val="24"/>
          <w:u w:val="single"/>
          <w:vertAlign w:val="superscript"/>
        </w:rPr>
        <w:t>30 </w:t>
      </w:r>
      <w:r w:rsidRPr="004548AA">
        <w:rPr>
          <w:rFonts w:ascii="Arial" w:hAnsi="Arial" w:cs="Arial"/>
          <w:b/>
          <w:sz w:val="24"/>
          <w:szCs w:val="24"/>
          <w:u w:val="single"/>
        </w:rPr>
        <w:t>do 15</w:t>
      </w:r>
      <w:r w:rsidRPr="004548AA">
        <w:rPr>
          <w:rFonts w:ascii="Arial" w:hAnsi="Arial" w:cs="Arial"/>
          <w:b/>
          <w:sz w:val="24"/>
          <w:szCs w:val="24"/>
          <w:u w:val="single"/>
          <w:vertAlign w:val="superscript"/>
        </w:rPr>
        <w:t>30</w:t>
      </w:r>
      <w:r w:rsidRPr="004548AA">
        <w:rPr>
          <w:rFonts w:ascii="Arial" w:hAnsi="Arial" w:cs="Arial"/>
          <w:bCs/>
          <w:sz w:val="24"/>
          <w:szCs w:val="24"/>
          <w:u w:val="single"/>
        </w:rPr>
        <w:t>, na stronie internetowej Urzędu Gminy Lesznowola w zakładce Gospodarka Przestrzenna</w:t>
      </w:r>
      <w:r w:rsidRPr="004548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548AA">
        <w:rPr>
          <w:rFonts w:ascii="Arial" w:hAnsi="Arial" w:cs="Arial"/>
          <w:sz w:val="24"/>
          <w:szCs w:val="24"/>
          <w:u w:val="single"/>
        </w:rPr>
        <w:t>oraz w Biuletynie Informacji Publicznej.</w:t>
      </w:r>
    </w:p>
    <w:p w14:paraId="28C6961E" w14:textId="7C41EB86" w:rsidR="004548AA" w:rsidRPr="004548AA" w:rsidRDefault="004548AA" w:rsidP="006C5F7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48AA">
        <w:rPr>
          <w:rFonts w:ascii="Arial" w:hAnsi="Arial" w:cs="Arial"/>
          <w:sz w:val="24"/>
          <w:szCs w:val="24"/>
        </w:rPr>
        <w:t xml:space="preserve">Dyskusja publiczna nad przyjętymi w projekcie planu miejscowego rozwiązaniami odbędzie się </w:t>
      </w:r>
      <w:r w:rsidRPr="004548AA">
        <w:rPr>
          <w:rFonts w:ascii="Arial" w:hAnsi="Arial" w:cs="Arial"/>
          <w:b/>
          <w:sz w:val="24"/>
          <w:szCs w:val="24"/>
          <w:u w:val="single"/>
        </w:rPr>
        <w:t>w dniu 2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Pr="004548AA">
        <w:rPr>
          <w:rFonts w:ascii="Arial" w:hAnsi="Arial" w:cs="Arial"/>
          <w:b/>
          <w:sz w:val="24"/>
          <w:szCs w:val="24"/>
          <w:u w:val="single"/>
        </w:rPr>
        <w:t>.0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4548AA">
        <w:rPr>
          <w:rFonts w:ascii="Arial" w:hAnsi="Arial" w:cs="Arial"/>
          <w:b/>
          <w:sz w:val="24"/>
          <w:szCs w:val="24"/>
          <w:u w:val="single"/>
        </w:rPr>
        <w:t>.20</w:t>
      </w:r>
      <w:r>
        <w:rPr>
          <w:rFonts w:ascii="Arial" w:hAnsi="Arial" w:cs="Arial"/>
          <w:b/>
          <w:sz w:val="24"/>
          <w:szCs w:val="24"/>
          <w:u w:val="single"/>
        </w:rPr>
        <w:t>22</w:t>
      </w:r>
      <w:r w:rsidRPr="004548AA">
        <w:rPr>
          <w:rFonts w:ascii="Arial" w:hAnsi="Arial" w:cs="Arial"/>
          <w:b/>
          <w:sz w:val="24"/>
          <w:szCs w:val="24"/>
          <w:u w:val="single"/>
        </w:rPr>
        <w:t xml:space="preserve"> r</w:t>
      </w:r>
      <w:r w:rsidRPr="004548AA">
        <w:rPr>
          <w:rFonts w:ascii="Arial" w:hAnsi="Arial" w:cs="Arial"/>
          <w:sz w:val="24"/>
          <w:szCs w:val="24"/>
        </w:rPr>
        <w:t xml:space="preserve">. w siedzibie Urzędu Gminy Lesznowola </w:t>
      </w:r>
      <w:r w:rsidRPr="004548AA">
        <w:rPr>
          <w:rFonts w:ascii="Arial" w:hAnsi="Arial" w:cs="Arial"/>
          <w:b/>
          <w:sz w:val="24"/>
          <w:szCs w:val="24"/>
          <w:u w:val="single"/>
        </w:rPr>
        <w:t>o godz. 16</w:t>
      </w:r>
      <w:r w:rsidRPr="004548AA">
        <w:rPr>
          <w:rFonts w:ascii="Arial" w:hAnsi="Arial" w:cs="Arial"/>
          <w:b/>
          <w:sz w:val="24"/>
          <w:szCs w:val="24"/>
          <w:u w:val="single"/>
          <w:vertAlign w:val="superscript"/>
        </w:rPr>
        <w:t>30</w:t>
      </w:r>
      <w:r w:rsidRPr="004548AA">
        <w:rPr>
          <w:rFonts w:ascii="Arial" w:hAnsi="Arial" w:cs="Arial"/>
          <w:b/>
          <w:sz w:val="24"/>
          <w:szCs w:val="24"/>
          <w:u w:val="single"/>
        </w:rPr>
        <w:t>.</w:t>
      </w:r>
    </w:p>
    <w:p w14:paraId="193205CC" w14:textId="4329438C" w:rsidR="006C5F7E" w:rsidRPr="004548AA" w:rsidRDefault="006C5F7E" w:rsidP="006C5F7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48AA">
        <w:rPr>
          <w:rFonts w:ascii="Arial" w:hAnsi="Arial" w:cs="Arial"/>
          <w:sz w:val="24"/>
          <w:szCs w:val="24"/>
        </w:rPr>
        <w:t>Zgodnie z art. 18 ust. 1 ustawy z dnia 27 marca 2003 r. o planowaniu i zagospodarowaniu przestrzennym, każdy kto kwestionuje ustalenia przyjęte w</w:t>
      </w:r>
      <w:r w:rsidR="004548AA">
        <w:rPr>
          <w:rFonts w:ascii="Arial" w:hAnsi="Arial" w:cs="Arial"/>
          <w:sz w:val="24"/>
          <w:szCs w:val="24"/>
        </w:rPr>
        <w:t> </w:t>
      </w:r>
      <w:r w:rsidRPr="004548AA">
        <w:rPr>
          <w:rFonts w:ascii="Arial" w:hAnsi="Arial" w:cs="Arial"/>
          <w:sz w:val="24"/>
          <w:szCs w:val="24"/>
        </w:rPr>
        <w:t xml:space="preserve">projekcie planu miejscowego, może wnieść uwagi. Uwagi do wyłożonego projektu planu należy składać na piśmie do Wójta Gminy Lesznowola z podaniem imienia i nazwiska lub jednostki organizacyjnej i adresu, oznaczeniem nieruchomości, której uwaga dotyczy, w nieprzekraczalnym terminie </w:t>
      </w:r>
      <w:r w:rsidRPr="004548AA">
        <w:rPr>
          <w:rFonts w:ascii="Arial" w:hAnsi="Arial" w:cs="Arial"/>
          <w:b/>
          <w:sz w:val="24"/>
          <w:szCs w:val="24"/>
          <w:u w:val="single"/>
        </w:rPr>
        <w:t>do dnia 1</w:t>
      </w:r>
      <w:r w:rsidR="004548AA">
        <w:rPr>
          <w:rFonts w:ascii="Arial" w:hAnsi="Arial" w:cs="Arial"/>
          <w:b/>
          <w:sz w:val="24"/>
          <w:szCs w:val="24"/>
          <w:u w:val="single"/>
        </w:rPr>
        <w:t>8</w:t>
      </w:r>
      <w:r w:rsidRPr="004548AA">
        <w:rPr>
          <w:rFonts w:ascii="Arial" w:hAnsi="Arial" w:cs="Arial"/>
          <w:b/>
          <w:sz w:val="24"/>
          <w:szCs w:val="24"/>
          <w:u w:val="single"/>
        </w:rPr>
        <w:t>.</w:t>
      </w:r>
      <w:r w:rsidR="004548AA">
        <w:rPr>
          <w:rFonts w:ascii="Arial" w:hAnsi="Arial" w:cs="Arial"/>
          <w:b/>
          <w:sz w:val="24"/>
          <w:szCs w:val="24"/>
          <w:u w:val="single"/>
        </w:rPr>
        <w:t>07</w:t>
      </w:r>
      <w:r w:rsidRPr="004548AA">
        <w:rPr>
          <w:rFonts w:ascii="Arial" w:hAnsi="Arial" w:cs="Arial"/>
          <w:b/>
          <w:sz w:val="24"/>
          <w:szCs w:val="24"/>
          <w:u w:val="single"/>
        </w:rPr>
        <w:t>.2022 r.</w:t>
      </w:r>
    </w:p>
    <w:p w14:paraId="26CA691D" w14:textId="3B5A26DA" w:rsidR="003F614D" w:rsidRPr="00FE4DE7" w:rsidRDefault="006C5F7E" w:rsidP="00FE4DE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48AA">
        <w:rPr>
          <w:rFonts w:ascii="Arial" w:hAnsi="Arial" w:cs="Arial"/>
          <w:sz w:val="24"/>
          <w:szCs w:val="24"/>
        </w:rPr>
        <w:t>Organem właściwym do rozpatrzenia powyższych wymienionych uwag jest Wójt Gminy Lesznowola.</w:t>
      </w:r>
    </w:p>
    <w:p w14:paraId="65D41DF6" w14:textId="254AE30B" w:rsidR="00E53C25" w:rsidRPr="00FE4DE7" w:rsidRDefault="00FE4DE7" w:rsidP="00FE4DE7">
      <w:pPr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E4DE7">
        <w:rPr>
          <w:rFonts w:ascii="Arial" w:hAnsi="Arial" w:cs="Arial"/>
          <w:sz w:val="24"/>
          <w:szCs w:val="24"/>
        </w:rPr>
        <w:t xml:space="preserve">Z up. Wójta </w:t>
      </w:r>
    </w:p>
    <w:p w14:paraId="52DD9153" w14:textId="03F92991" w:rsidR="00FE4DE7" w:rsidRPr="00FE4DE7" w:rsidRDefault="00FE4DE7" w:rsidP="00FE4DE7">
      <w:pPr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E4DE7">
        <w:rPr>
          <w:rFonts w:ascii="Arial" w:hAnsi="Arial" w:cs="Arial"/>
          <w:sz w:val="24"/>
          <w:szCs w:val="24"/>
        </w:rPr>
        <w:t xml:space="preserve">Marcin Kania </w:t>
      </w:r>
    </w:p>
    <w:p w14:paraId="5258E8CE" w14:textId="3A442ABE" w:rsidR="00FE4DE7" w:rsidRPr="00E53C25" w:rsidRDefault="00FE4DE7" w:rsidP="00CC5FBF">
      <w:pPr>
        <w:ind w:left="6372" w:firstLine="708"/>
        <w:rPr>
          <w:rFonts w:ascii="Arial" w:hAnsi="Arial" w:cs="Arial"/>
          <w:sz w:val="24"/>
          <w:szCs w:val="24"/>
        </w:rPr>
      </w:pPr>
      <w:r w:rsidRPr="00FE4DE7">
        <w:rPr>
          <w:rFonts w:ascii="Arial" w:hAnsi="Arial" w:cs="Arial"/>
          <w:sz w:val="24"/>
          <w:szCs w:val="24"/>
        </w:rPr>
        <w:t xml:space="preserve">Zastępca Wójta  </w:t>
      </w:r>
    </w:p>
    <w:sectPr w:rsidR="00FE4DE7" w:rsidRPr="00E53C25" w:rsidSect="006C57EF">
      <w:pgSz w:w="11906" w:h="16838"/>
      <w:pgMar w:top="1135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F2D3" w14:textId="77777777" w:rsidR="006C4F33" w:rsidRDefault="006C4F33" w:rsidP="006C57EF">
      <w:r>
        <w:separator/>
      </w:r>
    </w:p>
  </w:endnote>
  <w:endnote w:type="continuationSeparator" w:id="0">
    <w:p w14:paraId="4253AEC9" w14:textId="77777777" w:rsidR="006C4F33" w:rsidRDefault="006C4F33" w:rsidP="006C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46D4" w14:textId="77777777" w:rsidR="006C4F33" w:rsidRDefault="006C4F33" w:rsidP="006C57EF">
      <w:r>
        <w:separator/>
      </w:r>
    </w:p>
  </w:footnote>
  <w:footnote w:type="continuationSeparator" w:id="0">
    <w:p w14:paraId="053DDD09" w14:textId="77777777" w:rsidR="006C4F33" w:rsidRDefault="006C4F33" w:rsidP="006C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E3C"/>
    <w:multiLevelType w:val="hybridMultilevel"/>
    <w:tmpl w:val="7B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0047D"/>
    <w:multiLevelType w:val="hybridMultilevel"/>
    <w:tmpl w:val="47A6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096ADD"/>
    <w:multiLevelType w:val="hybridMultilevel"/>
    <w:tmpl w:val="F7AAB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9A4779"/>
    <w:multiLevelType w:val="hybridMultilevel"/>
    <w:tmpl w:val="528EA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62295943">
    <w:abstractNumId w:val="1"/>
  </w:num>
  <w:num w:numId="2" w16cid:durableId="485977698">
    <w:abstractNumId w:val="3"/>
  </w:num>
  <w:num w:numId="3" w16cid:durableId="1521813832">
    <w:abstractNumId w:val="0"/>
  </w:num>
  <w:num w:numId="4" w16cid:durableId="829100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AA"/>
    <w:rsid w:val="000166D7"/>
    <w:rsid w:val="00041C0B"/>
    <w:rsid w:val="00080AA2"/>
    <w:rsid w:val="00093106"/>
    <w:rsid w:val="000F104F"/>
    <w:rsid w:val="00126EE5"/>
    <w:rsid w:val="001326B3"/>
    <w:rsid w:val="001360FE"/>
    <w:rsid w:val="00170A68"/>
    <w:rsid w:val="001C2F12"/>
    <w:rsid w:val="002F2AF2"/>
    <w:rsid w:val="00307488"/>
    <w:rsid w:val="003210C7"/>
    <w:rsid w:val="0032387D"/>
    <w:rsid w:val="00355B88"/>
    <w:rsid w:val="003A3DA6"/>
    <w:rsid w:val="003F614D"/>
    <w:rsid w:val="004060A3"/>
    <w:rsid w:val="004206C3"/>
    <w:rsid w:val="0042382F"/>
    <w:rsid w:val="00437FFE"/>
    <w:rsid w:val="004548AA"/>
    <w:rsid w:val="005142B1"/>
    <w:rsid w:val="00554790"/>
    <w:rsid w:val="00593C7E"/>
    <w:rsid w:val="005E0C0D"/>
    <w:rsid w:val="006241E9"/>
    <w:rsid w:val="0062757B"/>
    <w:rsid w:val="006C4F33"/>
    <w:rsid w:val="006C57EF"/>
    <w:rsid w:val="006C5F7E"/>
    <w:rsid w:val="00743B07"/>
    <w:rsid w:val="00750A8E"/>
    <w:rsid w:val="007B265A"/>
    <w:rsid w:val="007C7928"/>
    <w:rsid w:val="007D5F30"/>
    <w:rsid w:val="007E7C8A"/>
    <w:rsid w:val="00814A29"/>
    <w:rsid w:val="00831D38"/>
    <w:rsid w:val="008534F0"/>
    <w:rsid w:val="00870A5C"/>
    <w:rsid w:val="00891DB8"/>
    <w:rsid w:val="008C79DC"/>
    <w:rsid w:val="00913EF3"/>
    <w:rsid w:val="009511D8"/>
    <w:rsid w:val="00983DE1"/>
    <w:rsid w:val="009A1BBE"/>
    <w:rsid w:val="009C3ECE"/>
    <w:rsid w:val="00A279ED"/>
    <w:rsid w:val="00A47917"/>
    <w:rsid w:val="00AF2329"/>
    <w:rsid w:val="00B1455A"/>
    <w:rsid w:val="00B15BC8"/>
    <w:rsid w:val="00B31E05"/>
    <w:rsid w:val="00B50F48"/>
    <w:rsid w:val="00B72CE6"/>
    <w:rsid w:val="00B87CD9"/>
    <w:rsid w:val="00B9506D"/>
    <w:rsid w:val="00BA4EDD"/>
    <w:rsid w:val="00BA5D45"/>
    <w:rsid w:val="00BB31E0"/>
    <w:rsid w:val="00C57597"/>
    <w:rsid w:val="00C672D0"/>
    <w:rsid w:val="00C82901"/>
    <w:rsid w:val="00C9280F"/>
    <w:rsid w:val="00CA5871"/>
    <w:rsid w:val="00CC4682"/>
    <w:rsid w:val="00CC5FBF"/>
    <w:rsid w:val="00D11BAA"/>
    <w:rsid w:val="00D159B7"/>
    <w:rsid w:val="00D46480"/>
    <w:rsid w:val="00D525CE"/>
    <w:rsid w:val="00D812F4"/>
    <w:rsid w:val="00DF1404"/>
    <w:rsid w:val="00E1661D"/>
    <w:rsid w:val="00E53C25"/>
    <w:rsid w:val="00EA317D"/>
    <w:rsid w:val="00EA7A25"/>
    <w:rsid w:val="00EC5321"/>
    <w:rsid w:val="00EE4CA7"/>
    <w:rsid w:val="00F66CA7"/>
    <w:rsid w:val="00F74059"/>
    <w:rsid w:val="00FE4DE7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334F27"/>
  <w15:docId w15:val="{E0C13086-0B0F-4406-A718-F4856D1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1BAA"/>
  </w:style>
  <w:style w:type="paragraph" w:styleId="Nagwek1">
    <w:name w:val="heading 1"/>
    <w:basedOn w:val="Normalny"/>
    <w:next w:val="Normalny"/>
    <w:qFormat/>
    <w:rsid w:val="00D11BA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11BAA"/>
  </w:style>
  <w:style w:type="character" w:styleId="Hipercze">
    <w:name w:val="Hyperlink"/>
    <w:rsid w:val="00D11B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1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1E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57EF"/>
  </w:style>
  <w:style w:type="paragraph" w:styleId="Stopka">
    <w:name w:val="footer"/>
    <w:basedOn w:val="Normalny"/>
    <w:link w:val="Stopka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ooxWord://word/media/15b049368f6a91beacbe30a0928b60dd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D632-9B84-4969-9D7D-6801846C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LESZNOWOLA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Krakowski</dc:creator>
  <cp:lastModifiedBy>Magda Pietrzykowska</cp:lastModifiedBy>
  <cp:revision>3</cp:revision>
  <cp:lastPrinted>2022-05-17T06:48:00Z</cp:lastPrinted>
  <dcterms:created xsi:type="dcterms:W3CDTF">2022-05-17T07:34:00Z</dcterms:created>
  <dcterms:modified xsi:type="dcterms:W3CDTF">2022-05-19T07:51:00Z</dcterms:modified>
</cp:coreProperties>
</file>